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B" w:rsidRPr="00DB1B60" w:rsidRDefault="00EE2327">
      <w:pPr>
        <w:rPr>
          <w:rFonts w:ascii="Times New Roman" w:hAnsi="Times New Roman" w:cs="Times New Roman"/>
          <w:b/>
          <w:sz w:val="24"/>
          <w:szCs w:val="24"/>
        </w:rPr>
      </w:pPr>
      <w:r w:rsidRPr="00DB1B60">
        <w:rPr>
          <w:rFonts w:ascii="Times New Roman" w:hAnsi="Times New Roman" w:cs="Times New Roman"/>
          <w:b/>
          <w:sz w:val="24"/>
          <w:szCs w:val="24"/>
        </w:rPr>
        <w:t xml:space="preserve">Sprawozdanie z wycieczki Kraków – </w:t>
      </w:r>
      <w:r w:rsidR="001616A7" w:rsidRPr="00DB1B60">
        <w:rPr>
          <w:rFonts w:ascii="Times New Roman" w:hAnsi="Times New Roman" w:cs="Times New Roman"/>
          <w:b/>
          <w:sz w:val="24"/>
          <w:szCs w:val="24"/>
        </w:rPr>
        <w:t xml:space="preserve">Katowice </w:t>
      </w:r>
      <w:r w:rsidR="00B902BE" w:rsidRPr="00DB1B60">
        <w:rPr>
          <w:rFonts w:ascii="Times New Roman" w:hAnsi="Times New Roman" w:cs="Times New Roman"/>
          <w:b/>
          <w:sz w:val="24"/>
          <w:szCs w:val="24"/>
        </w:rPr>
        <w:t>–</w:t>
      </w:r>
      <w:r w:rsidR="001616A7" w:rsidRPr="00DB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B60">
        <w:rPr>
          <w:rFonts w:ascii="Times New Roman" w:hAnsi="Times New Roman" w:cs="Times New Roman"/>
          <w:b/>
          <w:sz w:val="24"/>
          <w:szCs w:val="24"/>
        </w:rPr>
        <w:t>Oświęcim</w:t>
      </w:r>
    </w:p>
    <w:p w:rsidR="009E77F9" w:rsidRPr="005417DB" w:rsidRDefault="009E77F9">
      <w:pPr>
        <w:rPr>
          <w:rFonts w:ascii="Times New Roman" w:hAnsi="Times New Roman" w:cs="Times New Roman"/>
          <w:sz w:val="24"/>
          <w:szCs w:val="24"/>
        </w:rPr>
      </w:pPr>
    </w:p>
    <w:p w:rsidR="001616A7" w:rsidRPr="005417DB" w:rsidRDefault="00196EAD" w:rsidP="00924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7DB">
        <w:rPr>
          <w:rFonts w:ascii="Times New Roman" w:hAnsi="Times New Roman" w:cs="Times New Roman"/>
          <w:sz w:val="24"/>
          <w:szCs w:val="24"/>
        </w:rPr>
        <w:t xml:space="preserve">Wycieczka Kraków- Katowice - Tarnowskie Góry – Zabrze – Gliwice – Oświęcim odbyła się w dniach </w:t>
      </w:r>
      <w:r w:rsidR="005861EF">
        <w:rPr>
          <w:rFonts w:ascii="Times New Roman" w:hAnsi="Times New Roman" w:cs="Times New Roman"/>
          <w:sz w:val="24"/>
          <w:szCs w:val="24"/>
        </w:rPr>
        <w:t>27-29. 04. 2022 roku. Wzięło w niej udział 29</w:t>
      </w:r>
      <w:r w:rsidR="001616A7" w:rsidRPr="005417DB">
        <w:rPr>
          <w:rFonts w:ascii="Times New Roman" w:hAnsi="Times New Roman" w:cs="Times New Roman"/>
          <w:sz w:val="24"/>
          <w:szCs w:val="24"/>
        </w:rPr>
        <w:t xml:space="preserve"> uczniów Zespołu Szkół Technicznych im. Tadeusza Kościuszki w Leżajsku. </w:t>
      </w:r>
    </w:p>
    <w:p w:rsidR="00A22C8F" w:rsidRPr="00CF71C7" w:rsidRDefault="005417DB" w:rsidP="00373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W pierwszy</w:t>
      </w:r>
      <w:r w:rsidR="005861EF" w:rsidRPr="00CF71C7">
        <w:rPr>
          <w:rFonts w:ascii="Times New Roman" w:hAnsi="Times New Roman" w:cs="Times New Roman"/>
          <w:sz w:val="24"/>
          <w:szCs w:val="24"/>
        </w:rPr>
        <w:t>m dniu</w:t>
      </w:r>
      <w:r w:rsidRPr="00CF71C7">
        <w:rPr>
          <w:rFonts w:ascii="Times New Roman" w:hAnsi="Times New Roman" w:cs="Times New Roman"/>
          <w:sz w:val="24"/>
          <w:szCs w:val="24"/>
        </w:rPr>
        <w:t xml:space="preserve"> 27 04.2022 / środa/ uczniow</w:t>
      </w:r>
      <w:r w:rsidR="005861EF" w:rsidRPr="00CF71C7">
        <w:rPr>
          <w:rFonts w:ascii="Times New Roman" w:hAnsi="Times New Roman" w:cs="Times New Roman"/>
          <w:sz w:val="24"/>
          <w:szCs w:val="24"/>
        </w:rPr>
        <w:t>ie klasy 3TB oraz 3 TO</w:t>
      </w:r>
      <w:r w:rsidRPr="00CF71C7">
        <w:rPr>
          <w:rFonts w:ascii="Times New Roman" w:hAnsi="Times New Roman" w:cs="Times New Roman"/>
          <w:sz w:val="24"/>
          <w:szCs w:val="24"/>
        </w:rPr>
        <w:t xml:space="preserve"> zebrali się na placu PKS w Leżajsku, skąd wyjechali wraz trzema opiekunami o godz. 6. 00. </w:t>
      </w:r>
      <w:r w:rsidR="00C33FE6" w:rsidRPr="00CF71C7">
        <w:rPr>
          <w:rFonts w:ascii="Times New Roman" w:hAnsi="Times New Roman" w:cs="Times New Roman"/>
          <w:sz w:val="24"/>
          <w:szCs w:val="24"/>
        </w:rPr>
        <w:t>Po przybyciu do Krakowa</w:t>
      </w:r>
      <w:r w:rsidR="00F440B9">
        <w:rPr>
          <w:rFonts w:ascii="Times New Roman" w:hAnsi="Times New Roman" w:cs="Times New Roman"/>
          <w:sz w:val="24"/>
          <w:szCs w:val="24"/>
        </w:rPr>
        <w:t>,</w:t>
      </w:r>
      <w:r w:rsidR="00C33FE6" w:rsidRPr="00CF71C7">
        <w:rPr>
          <w:rFonts w:ascii="Times New Roman" w:hAnsi="Times New Roman" w:cs="Times New Roman"/>
          <w:sz w:val="24"/>
          <w:szCs w:val="24"/>
        </w:rPr>
        <w:t xml:space="preserve"> zwiedzali z przewodnikiem </w:t>
      </w:r>
      <w:r w:rsidR="00A22C8F">
        <w:rPr>
          <w:rFonts w:ascii="Times New Roman" w:hAnsi="Times New Roman" w:cs="Times New Roman"/>
          <w:sz w:val="24"/>
          <w:szCs w:val="24"/>
        </w:rPr>
        <w:t>h</w:t>
      </w:r>
      <w:r w:rsidR="00716120" w:rsidRPr="00CF71C7">
        <w:rPr>
          <w:rFonts w:ascii="Times New Roman" w:hAnsi="Times New Roman" w:cs="Times New Roman"/>
          <w:sz w:val="24"/>
          <w:szCs w:val="24"/>
        </w:rPr>
        <w:t>istor</w:t>
      </w:r>
      <w:r w:rsidR="00A22C8F">
        <w:rPr>
          <w:rFonts w:ascii="Times New Roman" w:hAnsi="Times New Roman" w:cs="Times New Roman"/>
          <w:sz w:val="24"/>
          <w:szCs w:val="24"/>
        </w:rPr>
        <w:t>yczny zespół m</w:t>
      </w:r>
      <w:r w:rsidR="000D548B" w:rsidRPr="00CF71C7">
        <w:rPr>
          <w:rFonts w:ascii="Times New Roman" w:hAnsi="Times New Roman" w:cs="Times New Roman"/>
          <w:sz w:val="24"/>
          <w:szCs w:val="24"/>
        </w:rPr>
        <w:t xml:space="preserve">iasta (m. in. Katedrę na Wawelu oraz </w:t>
      </w:r>
      <w:r w:rsidR="00570B99" w:rsidRPr="00CF71C7">
        <w:rPr>
          <w:rFonts w:ascii="Times New Roman" w:hAnsi="Times New Roman" w:cs="Times New Roman"/>
          <w:sz w:val="24"/>
          <w:szCs w:val="24"/>
        </w:rPr>
        <w:t xml:space="preserve"> Dzwon Zygmunt</w:t>
      </w:r>
      <w:r w:rsidR="000D548B" w:rsidRPr="00CF71C7">
        <w:rPr>
          <w:rFonts w:ascii="Times New Roman" w:hAnsi="Times New Roman" w:cs="Times New Roman"/>
          <w:sz w:val="24"/>
          <w:szCs w:val="24"/>
        </w:rPr>
        <w:t>a</w:t>
      </w:r>
      <w:r w:rsidR="006A6574" w:rsidRPr="00CF71C7">
        <w:rPr>
          <w:rFonts w:ascii="Times New Roman" w:hAnsi="Times New Roman" w:cs="Times New Roman"/>
          <w:sz w:val="24"/>
          <w:szCs w:val="24"/>
        </w:rPr>
        <w:t>, Kościół Mariacki</w:t>
      </w:r>
      <w:r w:rsidR="000D548B" w:rsidRPr="00CF71C7">
        <w:rPr>
          <w:rFonts w:ascii="Times New Roman" w:hAnsi="Times New Roman" w:cs="Times New Roman"/>
          <w:sz w:val="24"/>
          <w:szCs w:val="24"/>
        </w:rPr>
        <w:t xml:space="preserve">. </w:t>
      </w:r>
      <w:r w:rsidR="00015C0B" w:rsidRPr="00CF71C7">
        <w:rPr>
          <w:rFonts w:ascii="Times New Roman" w:hAnsi="Times New Roman" w:cs="Times New Roman"/>
          <w:sz w:val="24"/>
          <w:szCs w:val="24"/>
        </w:rPr>
        <w:t xml:space="preserve">Katedra zachwyciła ich </w:t>
      </w:r>
      <w:r w:rsidR="008079AE" w:rsidRPr="00CF71C7">
        <w:rPr>
          <w:rFonts w:ascii="Times New Roman" w:hAnsi="Times New Roman" w:cs="Times New Roman"/>
          <w:sz w:val="24"/>
          <w:szCs w:val="24"/>
        </w:rPr>
        <w:t xml:space="preserve">swoim historycznym klimatem. Zadumani byli na grobami wielkich przodków. </w:t>
      </w:r>
      <w:r w:rsidR="005861EF" w:rsidRPr="00CF71C7">
        <w:rPr>
          <w:rFonts w:ascii="Times New Roman" w:hAnsi="Times New Roman" w:cs="Times New Roman"/>
          <w:sz w:val="24"/>
          <w:szCs w:val="24"/>
        </w:rPr>
        <w:t>Po obiedzie w restauracji „</w:t>
      </w:r>
      <w:r w:rsidR="00521FF8">
        <w:rPr>
          <w:rFonts w:ascii="Times New Roman" w:hAnsi="Times New Roman" w:cs="Times New Roman"/>
          <w:sz w:val="24"/>
          <w:szCs w:val="24"/>
        </w:rPr>
        <w:t>U Babci Maliny</w:t>
      </w:r>
      <w:r w:rsidR="005861EF" w:rsidRPr="00CF71C7">
        <w:rPr>
          <w:rFonts w:ascii="Times New Roman" w:hAnsi="Times New Roman" w:cs="Times New Roman"/>
          <w:sz w:val="24"/>
          <w:szCs w:val="24"/>
        </w:rPr>
        <w:t>” uczniowie z wielką ciekawością z</w:t>
      </w:r>
      <w:r w:rsidR="00100B6F" w:rsidRPr="00CF71C7">
        <w:rPr>
          <w:rFonts w:ascii="Times New Roman" w:hAnsi="Times New Roman" w:cs="Times New Roman"/>
          <w:sz w:val="24"/>
          <w:szCs w:val="24"/>
        </w:rPr>
        <w:t>wiedzili też na Wawelu Państwowe Zbiory Sztuki (</w:t>
      </w:r>
      <w:r w:rsidR="007E74A9">
        <w:rPr>
          <w:rFonts w:ascii="Times New Roman" w:hAnsi="Times New Roman" w:cs="Times New Roman"/>
          <w:sz w:val="24"/>
          <w:szCs w:val="24"/>
        </w:rPr>
        <w:t>Prywatne Apartamenty Królewskie</w:t>
      </w:r>
      <w:r w:rsidR="004A3A7C">
        <w:rPr>
          <w:rFonts w:ascii="Times New Roman" w:hAnsi="Times New Roman" w:cs="Times New Roman"/>
          <w:sz w:val="24"/>
          <w:szCs w:val="24"/>
        </w:rPr>
        <w:t>). Zauroczyły ich zwłaszcza przedmioty</w:t>
      </w:r>
      <w:r w:rsidR="006A6574" w:rsidRPr="00CF71C7">
        <w:rPr>
          <w:rFonts w:ascii="Times New Roman" w:hAnsi="Times New Roman" w:cs="Times New Roman"/>
          <w:sz w:val="24"/>
          <w:szCs w:val="24"/>
        </w:rPr>
        <w:t xml:space="preserve"> </w:t>
      </w:r>
      <w:r w:rsidR="004A3A7C">
        <w:rPr>
          <w:rFonts w:ascii="Times New Roman" w:hAnsi="Times New Roman" w:cs="Times New Roman"/>
          <w:sz w:val="24"/>
          <w:szCs w:val="24"/>
        </w:rPr>
        <w:t xml:space="preserve">i ciekawostki </w:t>
      </w:r>
      <w:r w:rsidR="006A6574" w:rsidRPr="00CF71C7">
        <w:rPr>
          <w:rFonts w:ascii="Times New Roman" w:hAnsi="Times New Roman" w:cs="Times New Roman"/>
          <w:sz w:val="24"/>
          <w:szCs w:val="24"/>
        </w:rPr>
        <w:t>z życia codziennego rodziny królewskiej</w:t>
      </w:r>
      <w:r w:rsidR="00B80383">
        <w:rPr>
          <w:rFonts w:ascii="Times New Roman" w:hAnsi="Times New Roman" w:cs="Times New Roman"/>
          <w:sz w:val="24"/>
          <w:szCs w:val="24"/>
        </w:rPr>
        <w:t xml:space="preserve"> (np. piękna porcelana)</w:t>
      </w:r>
      <w:r w:rsidR="006A6574" w:rsidRPr="00CF71C7">
        <w:rPr>
          <w:rFonts w:ascii="Times New Roman" w:hAnsi="Times New Roman" w:cs="Times New Roman"/>
          <w:sz w:val="24"/>
          <w:szCs w:val="24"/>
        </w:rPr>
        <w:t xml:space="preserve">. </w:t>
      </w:r>
      <w:r w:rsidR="004A3A7C">
        <w:rPr>
          <w:rFonts w:ascii="Times New Roman" w:hAnsi="Times New Roman" w:cs="Times New Roman"/>
          <w:sz w:val="24"/>
          <w:szCs w:val="24"/>
        </w:rPr>
        <w:t xml:space="preserve">Dowiedzieli się co król jadał na śniadanie i </w:t>
      </w:r>
      <w:r w:rsidR="003732AF">
        <w:rPr>
          <w:rFonts w:ascii="Times New Roman" w:hAnsi="Times New Roman" w:cs="Times New Roman"/>
          <w:sz w:val="24"/>
          <w:szCs w:val="24"/>
        </w:rPr>
        <w:t>w ciągu dnia</w:t>
      </w:r>
      <w:r w:rsidR="004A3A7C">
        <w:rPr>
          <w:rFonts w:ascii="Times New Roman" w:hAnsi="Times New Roman" w:cs="Times New Roman"/>
          <w:sz w:val="24"/>
          <w:szCs w:val="24"/>
        </w:rPr>
        <w:t xml:space="preserve"> oraz czym różniła się dieta królowej. Zobaczyli łoże do spania i dowiedzieli się, że nie przyjmowano płaskiej pozycji (głowa musiała być uniesiona, aby nie przypominać zmarłego). </w:t>
      </w:r>
      <w:r w:rsidR="003732AF">
        <w:rPr>
          <w:rFonts w:ascii="Times New Roman" w:hAnsi="Times New Roman" w:cs="Times New Roman"/>
          <w:sz w:val="24"/>
          <w:szCs w:val="24"/>
        </w:rPr>
        <w:t xml:space="preserve">Widzieli arrasy z kolekcji Zygmunta Augusta. </w:t>
      </w:r>
      <w:r w:rsidR="004A3A7C">
        <w:rPr>
          <w:rFonts w:ascii="Times New Roman" w:hAnsi="Times New Roman" w:cs="Times New Roman"/>
          <w:sz w:val="24"/>
          <w:szCs w:val="24"/>
        </w:rPr>
        <w:t xml:space="preserve">Razem z panią przewodnik dokonywali tzw. „czytania obrazów” znajdujących się na Wawelu. </w:t>
      </w:r>
    </w:p>
    <w:p w:rsidR="00570B99" w:rsidRPr="00CF71C7" w:rsidRDefault="005861EF" w:rsidP="00924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Po pełnym wrażeń dniu</w:t>
      </w:r>
      <w:r w:rsidR="004A3A7C">
        <w:rPr>
          <w:rFonts w:ascii="Times New Roman" w:hAnsi="Times New Roman" w:cs="Times New Roman"/>
          <w:sz w:val="24"/>
          <w:szCs w:val="24"/>
        </w:rPr>
        <w:t>,</w:t>
      </w:r>
      <w:r w:rsidRPr="00CF71C7">
        <w:rPr>
          <w:rFonts w:ascii="Times New Roman" w:hAnsi="Times New Roman" w:cs="Times New Roman"/>
          <w:sz w:val="24"/>
          <w:szCs w:val="24"/>
        </w:rPr>
        <w:t xml:space="preserve"> przejechali</w:t>
      </w:r>
      <w:r w:rsidR="00570B99" w:rsidRPr="00CF71C7">
        <w:rPr>
          <w:rFonts w:ascii="Times New Roman" w:hAnsi="Times New Roman" w:cs="Times New Roman"/>
          <w:sz w:val="24"/>
          <w:szCs w:val="24"/>
        </w:rPr>
        <w:t xml:space="preserve"> na </w:t>
      </w:r>
      <w:r w:rsidRPr="00CF71C7">
        <w:rPr>
          <w:rFonts w:ascii="Times New Roman" w:hAnsi="Times New Roman" w:cs="Times New Roman"/>
          <w:sz w:val="24"/>
          <w:szCs w:val="24"/>
        </w:rPr>
        <w:t>obiadokolację</w:t>
      </w:r>
      <w:r w:rsidR="004A3A7C">
        <w:rPr>
          <w:rFonts w:ascii="Times New Roman" w:hAnsi="Times New Roman" w:cs="Times New Roman"/>
          <w:sz w:val="24"/>
          <w:szCs w:val="24"/>
        </w:rPr>
        <w:t>,</w:t>
      </w:r>
      <w:r w:rsidRPr="00CF71C7">
        <w:rPr>
          <w:rFonts w:ascii="Times New Roman" w:hAnsi="Times New Roman" w:cs="Times New Roman"/>
          <w:sz w:val="24"/>
          <w:szCs w:val="24"/>
        </w:rPr>
        <w:t xml:space="preserve"> połączoną z </w:t>
      </w:r>
      <w:r w:rsidR="00570B99" w:rsidRPr="00CF71C7">
        <w:rPr>
          <w:rFonts w:ascii="Times New Roman" w:hAnsi="Times New Roman" w:cs="Times New Roman"/>
          <w:sz w:val="24"/>
          <w:szCs w:val="24"/>
        </w:rPr>
        <w:t>nocleg</w:t>
      </w:r>
      <w:r w:rsidRPr="00CF71C7">
        <w:rPr>
          <w:rFonts w:ascii="Times New Roman" w:hAnsi="Times New Roman" w:cs="Times New Roman"/>
          <w:sz w:val="24"/>
          <w:szCs w:val="24"/>
        </w:rPr>
        <w:t>iem</w:t>
      </w:r>
      <w:r w:rsidR="00570B99" w:rsidRPr="00CF71C7">
        <w:rPr>
          <w:rFonts w:ascii="Times New Roman" w:hAnsi="Times New Roman" w:cs="Times New Roman"/>
          <w:sz w:val="24"/>
          <w:szCs w:val="24"/>
        </w:rPr>
        <w:t xml:space="preserve"> </w:t>
      </w:r>
      <w:r w:rsidRPr="00CF71C7">
        <w:rPr>
          <w:rFonts w:ascii="Times New Roman" w:hAnsi="Times New Roman" w:cs="Times New Roman"/>
          <w:sz w:val="24"/>
          <w:szCs w:val="24"/>
        </w:rPr>
        <w:t xml:space="preserve">w </w:t>
      </w:r>
      <w:r w:rsidR="00570B99" w:rsidRPr="00CF71C7">
        <w:rPr>
          <w:rFonts w:ascii="Times New Roman" w:hAnsi="Times New Roman" w:cs="Times New Roman"/>
          <w:sz w:val="24"/>
          <w:szCs w:val="24"/>
        </w:rPr>
        <w:t>Red Carpat Ho</w:t>
      </w:r>
      <w:r w:rsidRPr="00CF71C7">
        <w:rPr>
          <w:rFonts w:ascii="Times New Roman" w:hAnsi="Times New Roman" w:cs="Times New Roman"/>
          <w:sz w:val="24"/>
          <w:szCs w:val="24"/>
        </w:rPr>
        <w:t xml:space="preserve">stel Kraków. </w:t>
      </w:r>
    </w:p>
    <w:p w:rsidR="00106E8B" w:rsidRPr="00106E8B" w:rsidRDefault="00F01EDA" w:rsidP="00373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Drugi dzień wycieczki 28.04.2022 / czwartek/</w:t>
      </w:r>
      <w:r w:rsidRPr="00CF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1C7">
        <w:rPr>
          <w:rFonts w:ascii="Times New Roman" w:hAnsi="Times New Roman" w:cs="Times New Roman"/>
          <w:sz w:val="24"/>
          <w:szCs w:val="24"/>
        </w:rPr>
        <w:t xml:space="preserve">obfitował również w wiele wrażeń. Po śniadaniu uczniowie </w:t>
      </w:r>
      <w:r w:rsidR="00A32EBB">
        <w:rPr>
          <w:rFonts w:ascii="Times New Roman" w:hAnsi="Times New Roman" w:cs="Times New Roman"/>
          <w:sz w:val="24"/>
          <w:szCs w:val="24"/>
        </w:rPr>
        <w:t>wyruszyli do Tarnowskich Gór</w:t>
      </w:r>
      <w:r w:rsidR="00866E85">
        <w:rPr>
          <w:rFonts w:ascii="Times New Roman" w:hAnsi="Times New Roman" w:cs="Times New Roman"/>
          <w:sz w:val="24"/>
          <w:szCs w:val="24"/>
        </w:rPr>
        <w:t xml:space="preserve">, aby zwiedzić </w:t>
      </w:r>
      <w:r w:rsidR="00106E8B">
        <w:rPr>
          <w:rFonts w:ascii="Times New Roman" w:hAnsi="Times New Roman" w:cs="Times New Roman"/>
          <w:sz w:val="24"/>
          <w:szCs w:val="24"/>
        </w:rPr>
        <w:t>podziemia zabytkowej S</w:t>
      </w:r>
      <w:r w:rsidR="00866E85" w:rsidRPr="002929EE">
        <w:rPr>
          <w:rFonts w:ascii="Times New Roman" w:hAnsi="Times New Roman" w:cs="Times New Roman"/>
          <w:sz w:val="24"/>
          <w:szCs w:val="24"/>
        </w:rPr>
        <w:t>ztolni</w:t>
      </w:r>
      <w:r w:rsidR="00866E85">
        <w:t xml:space="preserve"> </w:t>
      </w:r>
      <w:r w:rsidR="00866E85">
        <w:rPr>
          <w:rFonts w:ascii="Times New Roman" w:hAnsi="Times New Roman" w:cs="Times New Roman"/>
          <w:sz w:val="28"/>
          <w:szCs w:val="28"/>
        </w:rPr>
        <w:t xml:space="preserve"> </w:t>
      </w:r>
      <w:r w:rsidR="00866E85" w:rsidRPr="00866E85">
        <w:rPr>
          <w:rFonts w:ascii="Times New Roman" w:hAnsi="Times New Roman" w:cs="Times New Roman"/>
          <w:sz w:val="24"/>
          <w:szCs w:val="24"/>
        </w:rPr>
        <w:t>„Czarnego Pstrąga”</w:t>
      </w:r>
      <w:r w:rsidR="00106E8B">
        <w:rPr>
          <w:rFonts w:ascii="Times New Roman" w:hAnsi="Times New Roman" w:cs="Times New Roman"/>
          <w:sz w:val="24"/>
          <w:szCs w:val="24"/>
        </w:rPr>
        <w:t>.</w:t>
      </w:r>
      <w:r w:rsidR="00866E85" w:rsidRPr="00866E85">
        <w:rPr>
          <w:rFonts w:ascii="Times New Roman" w:hAnsi="Times New Roman" w:cs="Times New Roman"/>
          <w:sz w:val="24"/>
          <w:szCs w:val="24"/>
        </w:rPr>
        <w:t xml:space="preserve"> </w:t>
      </w:r>
      <w:r w:rsidR="00106E8B">
        <w:rPr>
          <w:rFonts w:ascii="Times New Roman" w:hAnsi="Times New Roman" w:cs="Times New Roman"/>
          <w:sz w:val="24"/>
          <w:szCs w:val="24"/>
        </w:rPr>
        <w:t xml:space="preserve">Została ona wpisana </w:t>
      </w:r>
      <w:r w:rsidR="00106E8B" w:rsidRPr="00106E8B">
        <w:rPr>
          <w:rFonts w:ascii="Times New Roman" w:hAnsi="Times New Roman" w:cs="Times New Roman"/>
          <w:sz w:val="24"/>
          <w:szCs w:val="24"/>
        </w:rPr>
        <w:t>na Listę światowego dziedzictwa UNESCO.</w:t>
      </w:r>
    </w:p>
    <w:p w:rsidR="00F01EDA" w:rsidRDefault="00F01EDA" w:rsidP="009242E2">
      <w:pPr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Podczas podróży ucze</w:t>
      </w:r>
      <w:r w:rsidR="00351E19" w:rsidRPr="00CF71C7">
        <w:rPr>
          <w:rFonts w:ascii="Times New Roman" w:hAnsi="Times New Roman" w:cs="Times New Roman"/>
          <w:sz w:val="24"/>
          <w:szCs w:val="24"/>
        </w:rPr>
        <w:t>s</w:t>
      </w:r>
      <w:r w:rsidRPr="00CF71C7">
        <w:rPr>
          <w:rFonts w:ascii="Times New Roman" w:hAnsi="Times New Roman" w:cs="Times New Roman"/>
          <w:sz w:val="24"/>
          <w:szCs w:val="24"/>
        </w:rPr>
        <w:t xml:space="preserve">tnikom wycieczki towarzyszył przewodnik, który pięknie opowiadał o historii Śląska, jego języku i kulturze. Częstował regionalnymi „oblatami” oraz cukierkami z anyżu („kopalniakami”). </w:t>
      </w:r>
      <w:r w:rsidR="00C21054" w:rsidRPr="00CF71C7">
        <w:rPr>
          <w:rFonts w:ascii="Times New Roman" w:hAnsi="Times New Roman" w:cs="Times New Roman"/>
          <w:sz w:val="24"/>
          <w:szCs w:val="24"/>
        </w:rPr>
        <w:t xml:space="preserve">O godz. 9. 30 wychowankowie dojechali autobusem do  parkingu </w:t>
      </w:r>
      <w:r w:rsidR="003732AF">
        <w:rPr>
          <w:rFonts w:ascii="Times New Roman" w:hAnsi="Times New Roman" w:cs="Times New Roman"/>
          <w:sz w:val="24"/>
          <w:szCs w:val="24"/>
        </w:rPr>
        <w:t>(</w:t>
      </w:r>
      <w:r w:rsidR="00C21054" w:rsidRPr="00CF71C7">
        <w:rPr>
          <w:rFonts w:ascii="Times New Roman" w:hAnsi="Times New Roman" w:cs="Times New Roman"/>
          <w:sz w:val="24"/>
          <w:szCs w:val="24"/>
        </w:rPr>
        <w:t>ul. Repecka koło parku, pierwsza ścieżka w lewo</w:t>
      </w:r>
      <w:r w:rsidR="003732AF">
        <w:rPr>
          <w:rFonts w:ascii="Times New Roman" w:hAnsi="Times New Roman" w:cs="Times New Roman"/>
          <w:sz w:val="24"/>
          <w:szCs w:val="24"/>
        </w:rPr>
        <w:t>)</w:t>
      </w:r>
      <w:r w:rsidR="00C21054" w:rsidRPr="00CF71C7">
        <w:rPr>
          <w:rFonts w:ascii="Times New Roman" w:hAnsi="Times New Roman" w:cs="Times New Roman"/>
          <w:sz w:val="24"/>
          <w:szCs w:val="24"/>
        </w:rPr>
        <w:t xml:space="preserve"> i przeszli pieszo  </w:t>
      </w:r>
      <w:r w:rsidR="00CF71C7">
        <w:rPr>
          <w:rFonts w:ascii="Times New Roman" w:hAnsi="Times New Roman" w:cs="Times New Roman"/>
          <w:sz w:val="24"/>
          <w:szCs w:val="24"/>
        </w:rPr>
        <w:t xml:space="preserve">wraz z opiekunami </w:t>
      </w:r>
      <w:r w:rsidR="00C21054" w:rsidRPr="00CF71C7">
        <w:rPr>
          <w:rFonts w:ascii="Times New Roman" w:hAnsi="Times New Roman" w:cs="Times New Roman"/>
          <w:sz w:val="24"/>
          <w:szCs w:val="24"/>
        </w:rPr>
        <w:t xml:space="preserve">do szybu </w:t>
      </w:r>
      <w:r w:rsidR="00CF71C7">
        <w:rPr>
          <w:rFonts w:ascii="Times New Roman" w:hAnsi="Times New Roman" w:cs="Times New Roman"/>
          <w:sz w:val="24"/>
          <w:szCs w:val="24"/>
        </w:rPr>
        <w:t>„</w:t>
      </w:r>
      <w:r w:rsidR="00C21054" w:rsidRPr="00CF71C7">
        <w:rPr>
          <w:rFonts w:ascii="Times New Roman" w:hAnsi="Times New Roman" w:cs="Times New Roman"/>
          <w:sz w:val="24"/>
          <w:szCs w:val="24"/>
        </w:rPr>
        <w:t>Sylwester</w:t>
      </w:r>
      <w:r w:rsidR="00CF71C7">
        <w:rPr>
          <w:rFonts w:ascii="Times New Roman" w:hAnsi="Times New Roman" w:cs="Times New Roman"/>
          <w:sz w:val="24"/>
          <w:szCs w:val="24"/>
        </w:rPr>
        <w:t xml:space="preserve">”. </w:t>
      </w:r>
      <w:r w:rsidR="00CE40AC">
        <w:rPr>
          <w:rFonts w:ascii="Times New Roman" w:hAnsi="Times New Roman" w:cs="Times New Roman"/>
          <w:sz w:val="24"/>
          <w:szCs w:val="24"/>
        </w:rPr>
        <w:t xml:space="preserve">Co to były za wrażenia! </w:t>
      </w:r>
      <w:r w:rsidR="000E6866">
        <w:rPr>
          <w:rFonts w:ascii="Times New Roman" w:hAnsi="Times New Roman" w:cs="Times New Roman"/>
          <w:sz w:val="24"/>
          <w:szCs w:val="24"/>
        </w:rPr>
        <w:t>Po przeszkoleniu bhp</w:t>
      </w:r>
      <w:r w:rsidR="00F440B9">
        <w:rPr>
          <w:rFonts w:ascii="Times New Roman" w:hAnsi="Times New Roman" w:cs="Times New Roman"/>
          <w:sz w:val="24"/>
          <w:szCs w:val="24"/>
        </w:rPr>
        <w:t>,</w:t>
      </w:r>
      <w:r w:rsidR="00F147A6">
        <w:rPr>
          <w:rFonts w:ascii="Times New Roman" w:hAnsi="Times New Roman" w:cs="Times New Roman"/>
          <w:sz w:val="24"/>
          <w:szCs w:val="24"/>
        </w:rPr>
        <w:t xml:space="preserve"> dokonanym przez przewodnika, młodzież wyruszyła w głąb ziemi schodami do sz</w:t>
      </w:r>
      <w:r w:rsidR="00F440B9">
        <w:rPr>
          <w:rFonts w:ascii="Times New Roman" w:hAnsi="Times New Roman" w:cs="Times New Roman"/>
          <w:sz w:val="24"/>
          <w:szCs w:val="24"/>
        </w:rPr>
        <w:t>tolni</w:t>
      </w:r>
      <w:r w:rsidR="00F147A6">
        <w:rPr>
          <w:rFonts w:ascii="Times New Roman" w:hAnsi="Times New Roman" w:cs="Times New Roman"/>
          <w:sz w:val="24"/>
          <w:szCs w:val="24"/>
        </w:rPr>
        <w:t xml:space="preserve">. Stanowiła ona  miejsce odwodnienia kopalni. Miała kształt </w:t>
      </w:r>
      <w:r w:rsidR="00CE40AC">
        <w:rPr>
          <w:rFonts w:ascii="Times New Roman" w:hAnsi="Times New Roman" w:cs="Times New Roman"/>
          <w:sz w:val="24"/>
          <w:szCs w:val="24"/>
        </w:rPr>
        <w:t xml:space="preserve"> wąski</w:t>
      </w:r>
      <w:r w:rsidR="00F147A6">
        <w:rPr>
          <w:rFonts w:ascii="Times New Roman" w:hAnsi="Times New Roman" w:cs="Times New Roman"/>
          <w:sz w:val="24"/>
          <w:szCs w:val="24"/>
        </w:rPr>
        <w:t>ego wąwozu</w:t>
      </w:r>
      <w:r w:rsidR="00CE40AC">
        <w:rPr>
          <w:rFonts w:ascii="Times New Roman" w:hAnsi="Times New Roman" w:cs="Times New Roman"/>
          <w:sz w:val="24"/>
          <w:szCs w:val="24"/>
        </w:rPr>
        <w:t xml:space="preserve">, w którym uczniowie z opiekunami mogli popłynąć kanałem na łodziach kierowanych przez przewodnika. Drugi przewodnik w tym czasie pięknie opowiadał o historii i funkcjonalnym charakterze sztolni. Nie szczędził też ciekawostek i związanych z nią legend. </w:t>
      </w:r>
      <w:r w:rsidR="00F147A6">
        <w:rPr>
          <w:rFonts w:ascii="Times New Roman" w:hAnsi="Times New Roman" w:cs="Times New Roman"/>
          <w:sz w:val="24"/>
          <w:szCs w:val="24"/>
        </w:rPr>
        <w:t>Jeśli miał ktoś coś na sumieniu</w:t>
      </w:r>
      <w:r w:rsidR="00F440B9">
        <w:rPr>
          <w:rFonts w:ascii="Times New Roman" w:hAnsi="Times New Roman" w:cs="Times New Roman"/>
          <w:sz w:val="24"/>
          <w:szCs w:val="24"/>
        </w:rPr>
        <w:t>,</w:t>
      </w:r>
      <w:r w:rsidR="00F147A6">
        <w:rPr>
          <w:rFonts w:ascii="Times New Roman" w:hAnsi="Times New Roman" w:cs="Times New Roman"/>
          <w:sz w:val="24"/>
          <w:szCs w:val="24"/>
        </w:rPr>
        <w:t xml:space="preserve"> mógł odpukać w ścianę sztolni. Z kolei, gdy kropla wody spadła komuś na głowę, według legendy miał być mądrzejszy, itd. Na określonym odcinku sztolni, jeśli kobieta płynąca na łódce miała na imię Ewa, mogła spełnić swoje życzenia. W innym odcinku każdy mógł pomyśleć sobie życzenie do spełnienia. W takie</w:t>
      </w:r>
      <w:r w:rsidR="00F440B9">
        <w:rPr>
          <w:rFonts w:ascii="Times New Roman" w:hAnsi="Times New Roman" w:cs="Times New Roman"/>
          <w:sz w:val="24"/>
          <w:szCs w:val="24"/>
        </w:rPr>
        <w:t>j</w:t>
      </w:r>
      <w:r w:rsidR="00F147A6">
        <w:rPr>
          <w:rFonts w:ascii="Times New Roman" w:hAnsi="Times New Roman" w:cs="Times New Roman"/>
          <w:sz w:val="24"/>
          <w:szCs w:val="24"/>
        </w:rPr>
        <w:t xml:space="preserve"> miłej atmosferze uczniowie dotarli do końca wyznaczonego odcinka sztolni i wyszli na powierzchnię. </w:t>
      </w:r>
    </w:p>
    <w:p w:rsidR="005E03C9" w:rsidRPr="005E03C9" w:rsidRDefault="0027381D" w:rsidP="0092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 pysznym obiedzie wycieczka wyruszyła do Zabrza. Tam ucznio</w:t>
      </w:r>
      <w:r w:rsidR="00F440B9">
        <w:rPr>
          <w:rFonts w:ascii="Times New Roman" w:hAnsi="Times New Roman" w:cs="Times New Roman"/>
          <w:sz w:val="24"/>
          <w:szCs w:val="24"/>
        </w:rPr>
        <w:t>wie przeżyli wielką przygodę w Kopalni</w:t>
      </w:r>
      <w:r w:rsidR="005E03C9">
        <w:rPr>
          <w:rFonts w:ascii="Times New Roman" w:hAnsi="Times New Roman" w:cs="Times New Roman"/>
          <w:sz w:val="24"/>
          <w:szCs w:val="24"/>
        </w:rPr>
        <w:t xml:space="preserve"> Węgla K</w:t>
      </w:r>
      <w:r>
        <w:rPr>
          <w:rFonts w:ascii="Times New Roman" w:hAnsi="Times New Roman" w:cs="Times New Roman"/>
          <w:sz w:val="24"/>
          <w:szCs w:val="24"/>
        </w:rPr>
        <w:t>amiennego „Guido”</w:t>
      </w:r>
      <w:r w:rsidR="002437DC">
        <w:rPr>
          <w:rFonts w:ascii="Times New Roman" w:hAnsi="Times New Roman" w:cs="Times New Roman"/>
          <w:sz w:val="24"/>
          <w:szCs w:val="24"/>
        </w:rPr>
        <w:t>, w której przebywali ponad dwie godziny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3C9">
        <w:t> </w:t>
      </w:r>
      <w:r w:rsidR="005E03C9" w:rsidRPr="005E03C9">
        <w:rPr>
          <w:rFonts w:ascii="Times New Roman" w:hAnsi="Times New Roman" w:cs="Times New Roman"/>
          <w:sz w:val="24"/>
          <w:szCs w:val="24"/>
        </w:rPr>
        <w:t xml:space="preserve">Kopalnia </w:t>
      </w:r>
      <w:r w:rsidR="005E03C9">
        <w:rPr>
          <w:rFonts w:ascii="Times New Roman" w:hAnsi="Times New Roman" w:cs="Times New Roman"/>
          <w:sz w:val="24"/>
          <w:szCs w:val="24"/>
        </w:rPr>
        <w:t xml:space="preserve">ta </w:t>
      </w:r>
      <w:r w:rsidR="005E03C9" w:rsidRPr="005E03C9">
        <w:rPr>
          <w:rFonts w:ascii="Times New Roman" w:hAnsi="Times New Roman" w:cs="Times New Roman"/>
          <w:sz w:val="24"/>
          <w:szCs w:val="24"/>
        </w:rPr>
        <w:t xml:space="preserve">została założona przez hrabiego Guido Henckel von Donnersmarcka w 1885 roku i otrzymała jego imię. </w:t>
      </w:r>
    </w:p>
    <w:p w:rsidR="0027381D" w:rsidRDefault="0027381D" w:rsidP="00924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przed wejściem</w:t>
      </w:r>
      <w:r w:rsidR="005E0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3C9">
        <w:rPr>
          <w:rFonts w:ascii="Times New Roman" w:hAnsi="Times New Roman" w:cs="Times New Roman"/>
          <w:sz w:val="24"/>
          <w:szCs w:val="24"/>
        </w:rPr>
        <w:t xml:space="preserve">uczniowie wraz z opiekunami, </w:t>
      </w:r>
      <w:r>
        <w:rPr>
          <w:rFonts w:ascii="Times New Roman" w:hAnsi="Times New Roman" w:cs="Times New Roman"/>
          <w:sz w:val="24"/>
          <w:szCs w:val="24"/>
        </w:rPr>
        <w:t>musieli założyć kaski ochronne. Przewodnik</w:t>
      </w:r>
      <w:r w:rsidR="0070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dokonaniu instrukcji bhp zapowiedział, że założenie jest takie, że każdy co najmniej raz może uderzyć się w głowę. I to prawda. Niektóre rejony kopalni trzeba było pokonywać prawie na czworakach i ze schyloną głową. Wielkie przeżycie stanowiła już winda, która ruszyła z wielkim świstem i ogromną prędkością w dół. Co ciekawe</w:t>
      </w:r>
      <w:r w:rsidR="0070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pierwsza grupa jadąca windą</w:t>
      </w:r>
      <w:r w:rsidR="0070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przybyła do kopalni później niż druga</w:t>
      </w:r>
      <w:r w:rsidR="0070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według zasady „ostatni będą pierwszymi”. Przewodnik pięknie i rzetelnie przedstawiał histori</w:t>
      </w:r>
      <w:r w:rsidR="00C33AC6">
        <w:rPr>
          <w:rFonts w:ascii="Times New Roman" w:hAnsi="Times New Roman" w:cs="Times New Roman"/>
          <w:sz w:val="24"/>
          <w:szCs w:val="24"/>
        </w:rPr>
        <w:t xml:space="preserve">ę kopalni, zwracał uwagę na jej oświetlenie tylko dla celów wycieczkowych. Pokazywał poszczególne miejsca </w:t>
      </w:r>
      <w:r w:rsidR="0070440E">
        <w:rPr>
          <w:rFonts w:ascii="Times New Roman" w:hAnsi="Times New Roman" w:cs="Times New Roman"/>
          <w:sz w:val="24"/>
          <w:szCs w:val="24"/>
        </w:rPr>
        <w:t xml:space="preserve">pracy </w:t>
      </w:r>
      <w:r w:rsidR="00C33AC6">
        <w:rPr>
          <w:rFonts w:ascii="Times New Roman" w:hAnsi="Times New Roman" w:cs="Times New Roman"/>
          <w:sz w:val="24"/>
          <w:szCs w:val="24"/>
        </w:rPr>
        <w:t xml:space="preserve">górników oraz maszyny, które były </w:t>
      </w:r>
      <w:r w:rsidR="0070440E">
        <w:rPr>
          <w:rFonts w:ascii="Times New Roman" w:hAnsi="Times New Roman" w:cs="Times New Roman"/>
          <w:sz w:val="24"/>
          <w:szCs w:val="24"/>
        </w:rPr>
        <w:t xml:space="preserve">do niej </w:t>
      </w:r>
      <w:r w:rsidR="00C33AC6">
        <w:rPr>
          <w:rFonts w:ascii="Times New Roman" w:hAnsi="Times New Roman" w:cs="Times New Roman"/>
          <w:sz w:val="24"/>
          <w:szCs w:val="24"/>
        </w:rPr>
        <w:t>wykor</w:t>
      </w:r>
      <w:r w:rsidR="0070440E">
        <w:rPr>
          <w:rFonts w:ascii="Times New Roman" w:hAnsi="Times New Roman" w:cs="Times New Roman"/>
          <w:sz w:val="24"/>
          <w:szCs w:val="24"/>
        </w:rPr>
        <w:t>zystywane</w:t>
      </w:r>
      <w:r w:rsidR="00C33AC6">
        <w:rPr>
          <w:rFonts w:ascii="Times New Roman" w:hAnsi="Times New Roman" w:cs="Times New Roman"/>
          <w:sz w:val="24"/>
          <w:szCs w:val="24"/>
        </w:rPr>
        <w:t>. Opowiadał jak dzisiaj działają w kopalni systemy bezpieczeństwa (czujniki metanu i poziom tlenu) i czym się różnią od historycznych. Przywoływał różne ciekawostki z</w:t>
      </w:r>
      <w:r w:rsidR="0070440E">
        <w:rPr>
          <w:rFonts w:ascii="Times New Roman" w:hAnsi="Times New Roman" w:cs="Times New Roman"/>
          <w:sz w:val="24"/>
          <w:szCs w:val="24"/>
        </w:rPr>
        <w:t xml:space="preserve"> życia górników. Zwrócił uwagę na</w:t>
      </w:r>
      <w:r w:rsidR="00C33AC6">
        <w:rPr>
          <w:rFonts w:ascii="Times New Roman" w:hAnsi="Times New Roman" w:cs="Times New Roman"/>
          <w:sz w:val="24"/>
          <w:szCs w:val="24"/>
        </w:rPr>
        <w:t xml:space="preserve"> rolę skowronków w dawnych kopaniach. To dzięki tym ptakom</w:t>
      </w:r>
      <w:r w:rsidR="0070440E">
        <w:rPr>
          <w:rFonts w:ascii="Times New Roman" w:hAnsi="Times New Roman" w:cs="Times New Roman"/>
          <w:sz w:val="24"/>
          <w:szCs w:val="24"/>
        </w:rPr>
        <w:t>,</w:t>
      </w:r>
      <w:r w:rsidR="00C33AC6">
        <w:rPr>
          <w:rFonts w:ascii="Times New Roman" w:hAnsi="Times New Roman" w:cs="Times New Roman"/>
          <w:sz w:val="24"/>
          <w:szCs w:val="24"/>
        </w:rPr>
        <w:t xml:space="preserve"> górnicy wiedzieli czy poziom metanu w kopalni jest w normie, czy należy opuścić miejsce pracy i uciekać. Dopóki ptak zachowywał się normalnie</w:t>
      </w:r>
      <w:r w:rsidR="0070440E">
        <w:rPr>
          <w:rFonts w:ascii="Times New Roman" w:hAnsi="Times New Roman" w:cs="Times New Roman"/>
          <w:sz w:val="24"/>
          <w:szCs w:val="24"/>
        </w:rPr>
        <w:t>, można było spokojnie pracować.</w:t>
      </w:r>
      <w:r w:rsidR="00C33AC6">
        <w:rPr>
          <w:rFonts w:ascii="Times New Roman" w:hAnsi="Times New Roman" w:cs="Times New Roman"/>
          <w:sz w:val="24"/>
          <w:szCs w:val="24"/>
        </w:rPr>
        <w:t xml:space="preserve"> Jeśli zaczynał się zawracać, był to znak</w:t>
      </w:r>
      <w:r w:rsidR="0070440E">
        <w:rPr>
          <w:rFonts w:ascii="Times New Roman" w:hAnsi="Times New Roman" w:cs="Times New Roman"/>
          <w:sz w:val="24"/>
          <w:szCs w:val="24"/>
        </w:rPr>
        <w:t>, ż</w:t>
      </w:r>
      <w:r w:rsidR="00C33AC6">
        <w:rPr>
          <w:rFonts w:ascii="Times New Roman" w:hAnsi="Times New Roman" w:cs="Times New Roman"/>
          <w:sz w:val="24"/>
          <w:szCs w:val="24"/>
        </w:rPr>
        <w:t xml:space="preserve">e ulatnia się metan. </w:t>
      </w:r>
      <w:r w:rsidR="009A7E3B">
        <w:rPr>
          <w:rFonts w:ascii="Times New Roman" w:hAnsi="Times New Roman" w:cs="Times New Roman"/>
          <w:sz w:val="24"/>
          <w:szCs w:val="24"/>
        </w:rPr>
        <w:t xml:space="preserve">Górnicy często miesiącami nie oglądali światła dziennego, ponieważ wychodzili do pracy rano i wracali po zachodzie słońca. Z tego powodu cenili skowronki. </w:t>
      </w:r>
      <w:r w:rsidR="00D95B34">
        <w:rPr>
          <w:rFonts w:ascii="Times New Roman" w:hAnsi="Times New Roman" w:cs="Times New Roman"/>
          <w:sz w:val="24"/>
          <w:szCs w:val="24"/>
        </w:rPr>
        <w:t xml:space="preserve">Pracowali bez oświetlenia. Jedynie używali światełka w kasku. Nie należało w kopalni kucać, ponieważ na dole osadzał się metan. Na końcu uczniowie przejechali pewien odcinek kopalni kolejką podziemną. </w:t>
      </w:r>
      <w:r w:rsidR="00E504C6">
        <w:rPr>
          <w:rFonts w:ascii="Times New Roman" w:hAnsi="Times New Roman" w:cs="Times New Roman"/>
          <w:sz w:val="24"/>
          <w:szCs w:val="24"/>
        </w:rPr>
        <w:t>Ostatni odcinek na powierzchnię</w:t>
      </w:r>
      <w:r w:rsidR="0070440E">
        <w:rPr>
          <w:rFonts w:ascii="Times New Roman" w:hAnsi="Times New Roman" w:cs="Times New Roman"/>
          <w:sz w:val="24"/>
          <w:szCs w:val="24"/>
        </w:rPr>
        <w:t>,</w:t>
      </w:r>
      <w:r w:rsidR="00E504C6">
        <w:rPr>
          <w:rFonts w:ascii="Times New Roman" w:hAnsi="Times New Roman" w:cs="Times New Roman"/>
          <w:sz w:val="24"/>
          <w:szCs w:val="24"/>
        </w:rPr>
        <w:t xml:space="preserve"> pokonali windą. Wrażenia były wspaniałe mimo pyłu i kurzu na obuwiu i ubraniach. </w:t>
      </w:r>
    </w:p>
    <w:p w:rsidR="00E504C6" w:rsidRDefault="00E504C6" w:rsidP="0092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drodze powrotnej przewodnik nadal opowiadał o historii górników, kopalniach i </w:t>
      </w:r>
      <w:r w:rsidR="0070440E">
        <w:rPr>
          <w:rFonts w:ascii="Times New Roman" w:hAnsi="Times New Roman" w:cs="Times New Roman"/>
          <w:sz w:val="24"/>
          <w:szCs w:val="24"/>
        </w:rPr>
        <w:t xml:space="preserve">widokach </w:t>
      </w:r>
      <w:r>
        <w:rPr>
          <w:rFonts w:ascii="Times New Roman" w:hAnsi="Times New Roman" w:cs="Times New Roman"/>
          <w:sz w:val="24"/>
          <w:szCs w:val="24"/>
        </w:rPr>
        <w:t xml:space="preserve">pojawiających się za </w:t>
      </w:r>
      <w:r w:rsidR="001E1A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</w:t>
      </w:r>
      <w:r w:rsidR="001E1A8A">
        <w:rPr>
          <w:rFonts w:ascii="Times New Roman" w:hAnsi="Times New Roman" w:cs="Times New Roman"/>
          <w:sz w:val="24"/>
          <w:szCs w:val="24"/>
        </w:rPr>
        <w:t>n</w:t>
      </w:r>
      <w:r w:rsidR="0070440E">
        <w:rPr>
          <w:rFonts w:ascii="Times New Roman" w:hAnsi="Times New Roman" w:cs="Times New Roman"/>
          <w:sz w:val="24"/>
          <w:szCs w:val="24"/>
        </w:rPr>
        <w:t>ami autobusu</w:t>
      </w:r>
      <w:r>
        <w:rPr>
          <w:rFonts w:ascii="Times New Roman" w:hAnsi="Times New Roman" w:cs="Times New Roman"/>
          <w:sz w:val="24"/>
          <w:szCs w:val="24"/>
        </w:rPr>
        <w:t xml:space="preserve">. Pokazał dom cały zrobiony z metalu. Zwrócił uwagę na obfitość terenów zielonych. Podawał ciekawostki związane z mieszkaniami, które miały przyciągnąć górników i ich synów do pracy (np. pierwsze mieszkania z bieżącą wodą w kranach, co </w:t>
      </w:r>
      <w:r w:rsidR="00414123">
        <w:rPr>
          <w:rFonts w:ascii="Times New Roman" w:hAnsi="Times New Roman" w:cs="Times New Roman"/>
          <w:sz w:val="24"/>
          <w:szCs w:val="24"/>
        </w:rPr>
        <w:t xml:space="preserve">w początkach działalności kopalni, </w:t>
      </w:r>
      <w:r>
        <w:rPr>
          <w:rFonts w:ascii="Times New Roman" w:hAnsi="Times New Roman" w:cs="Times New Roman"/>
          <w:sz w:val="24"/>
          <w:szCs w:val="24"/>
        </w:rPr>
        <w:t>stanowiło nowość</w:t>
      </w:r>
      <w:r w:rsidR="00414123">
        <w:rPr>
          <w:rFonts w:ascii="Times New Roman" w:hAnsi="Times New Roman" w:cs="Times New Roman"/>
          <w:sz w:val="24"/>
          <w:szCs w:val="24"/>
        </w:rPr>
        <w:t xml:space="preserve"> i zachętę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378A7" w:rsidRDefault="002437DC" w:rsidP="0092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przybyciu do Katowic, przewodnik pokazał uczniom rynek. Opowiedział o jego historii, zaborach. Nawiązał do historii Sosnowca, który był pod zaborem rosyjskim. Wspomniał o istniejącym w Sosnowcu miejscu, takim jak „Trójkąt Trzech Cesarzy”. Następnie młodzież zjadła </w:t>
      </w:r>
      <w:r w:rsidR="008C61B9">
        <w:rPr>
          <w:rFonts w:ascii="Times New Roman" w:hAnsi="Times New Roman" w:cs="Times New Roman"/>
          <w:sz w:val="24"/>
          <w:szCs w:val="24"/>
        </w:rPr>
        <w:t xml:space="preserve">pyszną </w:t>
      </w:r>
      <w:r>
        <w:rPr>
          <w:rFonts w:ascii="Times New Roman" w:hAnsi="Times New Roman" w:cs="Times New Roman"/>
          <w:sz w:val="24"/>
          <w:szCs w:val="24"/>
        </w:rPr>
        <w:t xml:space="preserve">kolację </w:t>
      </w:r>
      <w:r w:rsidR="008C61B9" w:rsidRPr="008C61B9">
        <w:rPr>
          <w:rFonts w:ascii="Times New Roman" w:hAnsi="Times New Roman" w:cs="Times New Roman"/>
          <w:sz w:val="24"/>
          <w:szCs w:val="24"/>
        </w:rPr>
        <w:t>w barze mlecznym „Talerz i szklanka”</w:t>
      </w:r>
      <w:r w:rsidR="008C61B9">
        <w:rPr>
          <w:rFonts w:ascii="Times New Roman" w:hAnsi="Times New Roman" w:cs="Times New Roman"/>
          <w:sz w:val="24"/>
          <w:szCs w:val="24"/>
        </w:rPr>
        <w:t xml:space="preserve">. </w:t>
      </w:r>
      <w:r w:rsidR="005378A7">
        <w:rPr>
          <w:rFonts w:ascii="Times New Roman" w:hAnsi="Times New Roman" w:cs="Times New Roman"/>
          <w:sz w:val="24"/>
          <w:szCs w:val="24"/>
        </w:rPr>
        <w:t xml:space="preserve">Następnie po ponownym zwiedzeniu rynku w Katowicach, wszyscy udali się </w:t>
      </w:r>
      <w:r w:rsidR="005378A7">
        <w:rPr>
          <w:rFonts w:ascii="Times New Roman" w:hAnsi="Times New Roman" w:cs="Times New Roman"/>
          <w:sz w:val="28"/>
          <w:szCs w:val="28"/>
        </w:rPr>
        <w:t xml:space="preserve">na </w:t>
      </w:r>
      <w:r w:rsidR="005378A7">
        <w:rPr>
          <w:rFonts w:ascii="Times New Roman" w:hAnsi="Times New Roman" w:cs="Times New Roman"/>
          <w:sz w:val="24"/>
          <w:szCs w:val="24"/>
        </w:rPr>
        <w:t xml:space="preserve">nocleg (Hostel Rynek 7). </w:t>
      </w:r>
    </w:p>
    <w:p w:rsidR="00267012" w:rsidRDefault="00267012" w:rsidP="0092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Trzeci dzień wycieczki </w:t>
      </w:r>
      <w:r w:rsidRPr="00267012">
        <w:rPr>
          <w:rFonts w:ascii="Times New Roman" w:hAnsi="Times New Roman" w:cs="Times New Roman"/>
          <w:sz w:val="24"/>
          <w:szCs w:val="24"/>
        </w:rPr>
        <w:t>29.04.2022 /piątek/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EBB">
        <w:rPr>
          <w:rFonts w:ascii="Times New Roman" w:hAnsi="Times New Roman" w:cs="Times New Roman"/>
          <w:sz w:val="24"/>
          <w:szCs w:val="24"/>
        </w:rPr>
        <w:t>rozpoczął się</w:t>
      </w:r>
      <w:r w:rsidR="00A878F2" w:rsidRPr="00A878F2">
        <w:rPr>
          <w:rFonts w:ascii="Times New Roman" w:hAnsi="Times New Roman" w:cs="Times New Roman"/>
          <w:sz w:val="24"/>
          <w:szCs w:val="24"/>
        </w:rPr>
        <w:t xml:space="preserve"> </w:t>
      </w:r>
      <w:r w:rsidR="00E52DB2">
        <w:rPr>
          <w:rFonts w:ascii="Times New Roman" w:hAnsi="Times New Roman" w:cs="Times New Roman"/>
          <w:sz w:val="24"/>
          <w:szCs w:val="24"/>
        </w:rPr>
        <w:t xml:space="preserve">lekkim </w:t>
      </w:r>
      <w:r w:rsidR="00A878F2" w:rsidRPr="00A878F2">
        <w:rPr>
          <w:rFonts w:ascii="Times New Roman" w:hAnsi="Times New Roman" w:cs="Times New Roman"/>
          <w:sz w:val="24"/>
          <w:szCs w:val="24"/>
        </w:rPr>
        <w:t>śniadaniem w hotelu</w:t>
      </w:r>
      <w:r w:rsidR="00CE77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2DB2" w:rsidRPr="00E52DB2">
        <w:rPr>
          <w:rFonts w:ascii="Times New Roman" w:hAnsi="Times New Roman" w:cs="Times New Roman"/>
          <w:sz w:val="24"/>
          <w:szCs w:val="24"/>
        </w:rPr>
        <w:t>Następnie wycieczka ra</w:t>
      </w:r>
      <w:r w:rsidR="0070440E">
        <w:rPr>
          <w:rFonts w:ascii="Times New Roman" w:hAnsi="Times New Roman" w:cs="Times New Roman"/>
          <w:sz w:val="24"/>
          <w:szCs w:val="24"/>
        </w:rPr>
        <w:t>zem z przewodnikiem ruszyła do R</w:t>
      </w:r>
      <w:r w:rsidR="00E52DB2" w:rsidRPr="00E52DB2">
        <w:rPr>
          <w:rFonts w:ascii="Times New Roman" w:hAnsi="Times New Roman" w:cs="Times New Roman"/>
          <w:sz w:val="24"/>
          <w:szCs w:val="24"/>
        </w:rPr>
        <w:t>adiostacji Gliwice.</w:t>
      </w:r>
      <w:r w:rsidR="00E52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2A0" w:rsidRPr="003B02AC">
        <w:rPr>
          <w:rFonts w:ascii="Times New Roman" w:hAnsi="Times New Roman" w:cs="Times New Roman"/>
          <w:sz w:val="24"/>
          <w:szCs w:val="24"/>
        </w:rPr>
        <w:t xml:space="preserve">Przewodnik opowiedział </w:t>
      </w:r>
      <w:r w:rsidR="00801CF0">
        <w:rPr>
          <w:rFonts w:ascii="Times New Roman" w:hAnsi="Times New Roman" w:cs="Times New Roman"/>
          <w:sz w:val="24"/>
          <w:szCs w:val="24"/>
        </w:rPr>
        <w:t>historię tzw. „Prowokacji G</w:t>
      </w:r>
      <w:r w:rsidR="00A762A0" w:rsidRPr="003B02AC">
        <w:rPr>
          <w:rFonts w:ascii="Times New Roman" w:hAnsi="Times New Roman" w:cs="Times New Roman"/>
          <w:sz w:val="24"/>
          <w:szCs w:val="24"/>
        </w:rPr>
        <w:t>liwickiej</w:t>
      </w:r>
      <w:r w:rsidR="00801CF0">
        <w:rPr>
          <w:rFonts w:ascii="Times New Roman" w:hAnsi="Times New Roman" w:cs="Times New Roman"/>
          <w:sz w:val="24"/>
          <w:szCs w:val="24"/>
        </w:rPr>
        <w:t xml:space="preserve">”, która miała być pretekstem do rozpoczęcia 1 września 1939 roku przez Niemcy działań zbrojnych przeciwko Polsce. </w:t>
      </w:r>
      <w:r w:rsidR="00A20135">
        <w:rPr>
          <w:rFonts w:ascii="Times New Roman" w:hAnsi="Times New Roman" w:cs="Times New Roman"/>
          <w:sz w:val="24"/>
          <w:szCs w:val="24"/>
        </w:rPr>
        <w:t xml:space="preserve">W obrębie radiostacji znajduje się wieża nadawcza o kratowej konstrukcji, wykonanej z drewna. </w:t>
      </w:r>
      <w:r w:rsidR="00801CF0">
        <w:rPr>
          <w:rFonts w:ascii="Times New Roman" w:hAnsi="Times New Roman" w:cs="Times New Roman"/>
          <w:sz w:val="24"/>
          <w:szCs w:val="24"/>
        </w:rPr>
        <w:lastRenderedPageBreak/>
        <w:t xml:space="preserve">Przewodnik wspomniał też o Franzu Honioku, który jest uznawany za pierwszą ofiarę II wojny światowej. Jego historia jest upamiętniona na tablicy informacyjnej przy Radiostacji Gliwice. </w:t>
      </w:r>
    </w:p>
    <w:p w:rsidR="00F668CA" w:rsidRDefault="00CD4059" w:rsidP="0092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 xml:space="preserve">Następnie wycieczka udała się na obiad do Oświęcimia. Po pysznym posiłku i chwili wytchnienia, wszyscy udali się do Miejsca Pamięci i Muzeum Auschwitz-Birkenau. Tam uczniowie zwiedzili były niemiecki obóz koncentracyjny i dowiedzieli się </w:t>
      </w:r>
      <w:r w:rsidR="005714F3" w:rsidRPr="005714F3">
        <w:rPr>
          <w:rFonts w:ascii="Times New Roman" w:hAnsi="Times New Roman" w:cs="Times New Roman"/>
          <w:sz w:val="24"/>
          <w:szCs w:val="24"/>
        </w:rPr>
        <w:t xml:space="preserve">o jego historii. Widoki były wstrząsające, więc wszyscy w milczeniu oglądali pamiątki po więźniach i słuchali z wielką uwagą opowiadania pani przewodnik. </w:t>
      </w:r>
      <w:r w:rsidR="00F668CA">
        <w:rPr>
          <w:rFonts w:ascii="Times New Roman" w:hAnsi="Times New Roman" w:cs="Times New Roman"/>
          <w:sz w:val="24"/>
          <w:szCs w:val="24"/>
        </w:rPr>
        <w:t>Po trzech godzinach zwiedzania</w:t>
      </w:r>
      <w:r w:rsidR="00544A64">
        <w:rPr>
          <w:rFonts w:ascii="Times New Roman" w:hAnsi="Times New Roman" w:cs="Times New Roman"/>
          <w:sz w:val="24"/>
          <w:szCs w:val="24"/>
        </w:rPr>
        <w:t>,</w:t>
      </w:r>
      <w:r w:rsidR="00F668CA">
        <w:rPr>
          <w:rFonts w:ascii="Times New Roman" w:hAnsi="Times New Roman" w:cs="Times New Roman"/>
          <w:sz w:val="24"/>
          <w:szCs w:val="24"/>
        </w:rPr>
        <w:t xml:space="preserve"> uczniowie z opiekunami udali się w drogę powrotną. </w:t>
      </w:r>
    </w:p>
    <w:p w:rsidR="00EE387F" w:rsidRDefault="00F668CA" w:rsidP="00924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miłej atmosferze przy wspólnym śpiewie</w:t>
      </w:r>
      <w:r w:rsidR="007D0D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wrócili szczęśliwie do miejsca docelowego na parking przy Zespole Szkół Technicznych im. T. Kościuszki w Leżajsku. </w:t>
      </w:r>
      <w:r w:rsidR="00E60A10">
        <w:rPr>
          <w:rFonts w:ascii="Times New Roman" w:hAnsi="Times New Roman" w:cs="Times New Roman"/>
          <w:sz w:val="24"/>
          <w:szCs w:val="24"/>
        </w:rPr>
        <w:t>Dzięk</w:t>
      </w:r>
      <w:r w:rsidR="005F422B">
        <w:rPr>
          <w:rFonts w:ascii="Times New Roman" w:hAnsi="Times New Roman" w:cs="Times New Roman"/>
          <w:sz w:val="24"/>
          <w:szCs w:val="24"/>
        </w:rPr>
        <w:t>owali</w:t>
      </w:r>
      <w:r w:rsidR="00E60A10">
        <w:rPr>
          <w:rFonts w:ascii="Times New Roman" w:hAnsi="Times New Roman" w:cs="Times New Roman"/>
          <w:sz w:val="24"/>
          <w:szCs w:val="24"/>
        </w:rPr>
        <w:t xml:space="preserve"> za wspólną wycieczkę</w:t>
      </w:r>
      <w:r w:rsidR="005F422B">
        <w:rPr>
          <w:rFonts w:ascii="Times New Roman" w:hAnsi="Times New Roman" w:cs="Times New Roman"/>
          <w:sz w:val="24"/>
          <w:szCs w:val="24"/>
        </w:rPr>
        <w:t xml:space="preserve">, która przyniosła im nie </w:t>
      </w:r>
      <w:r w:rsidR="00EE387F">
        <w:rPr>
          <w:rFonts w:ascii="Times New Roman" w:hAnsi="Times New Roman" w:cs="Times New Roman"/>
          <w:sz w:val="24"/>
          <w:szCs w:val="24"/>
        </w:rPr>
        <w:t xml:space="preserve">tylko wiele wrażeń, ale również </w:t>
      </w:r>
      <w:r w:rsidR="005F422B">
        <w:rPr>
          <w:rFonts w:ascii="Times New Roman" w:hAnsi="Times New Roman" w:cs="Times New Roman"/>
          <w:sz w:val="24"/>
          <w:szCs w:val="24"/>
        </w:rPr>
        <w:t>miała mnóstwo walorów edukacyjnych</w:t>
      </w:r>
      <w:r w:rsidR="00EE387F">
        <w:rPr>
          <w:rFonts w:ascii="Times New Roman" w:hAnsi="Times New Roman" w:cs="Times New Roman"/>
          <w:sz w:val="24"/>
          <w:szCs w:val="24"/>
        </w:rPr>
        <w:t>.</w:t>
      </w:r>
    </w:p>
    <w:p w:rsidR="00CD4059" w:rsidRPr="005714F3" w:rsidRDefault="00CD4059" w:rsidP="009242E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br/>
      </w:r>
    </w:p>
    <w:p w:rsidR="00CD4059" w:rsidRPr="003B02AC" w:rsidRDefault="00CD4059" w:rsidP="00924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012" w:rsidRPr="005378A7" w:rsidRDefault="00267012" w:rsidP="009242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DC" w:rsidRPr="008C61B9" w:rsidRDefault="005378A7" w:rsidP="008C6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99" w:rsidRPr="00CF71C7" w:rsidRDefault="00570B99" w:rsidP="00570B99">
      <w:pPr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0B99" w:rsidRDefault="00570B99" w:rsidP="00570B99">
      <w:pPr>
        <w:rPr>
          <w:rFonts w:ascii="Times New Roman" w:hAnsi="Times New Roman" w:cs="Times New Roman"/>
          <w:sz w:val="28"/>
          <w:szCs w:val="28"/>
        </w:rPr>
      </w:pPr>
    </w:p>
    <w:p w:rsidR="00723192" w:rsidRDefault="00723192"/>
    <w:sectPr w:rsidR="00723192" w:rsidSect="00485A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BB" w:rsidRDefault="00587EBB" w:rsidP="00850474">
      <w:pPr>
        <w:spacing w:after="0" w:line="240" w:lineRule="auto"/>
      </w:pPr>
      <w:r>
        <w:separator/>
      </w:r>
    </w:p>
  </w:endnote>
  <w:endnote w:type="continuationSeparator" w:id="1">
    <w:p w:rsidR="00587EBB" w:rsidRDefault="00587EBB" w:rsidP="0085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66157"/>
      <w:docPartObj>
        <w:docPartGallery w:val="Page Numbers (Bottom of Page)"/>
        <w:docPartUnique/>
      </w:docPartObj>
    </w:sdtPr>
    <w:sdtContent>
      <w:p w:rsidR="00791E7B" w:rsidRDefault="00A03504">
        <w:pPr>
          <w:pStyle w:val="Stopka"/>
          <w:jc w:val="center"/>
        </w:pPr>
        <w:fldSimple w:instr=" PAGE   \* MERGEFORMAT ">
          <w:r w:rsidR="00A32EBB">
            <w:rPr>
              <w:noProof/>
            </w:rPr>
            <w:t>2</w:t>
          </w:r>
        </w:fldSimple>
      </w:p>
    </w:sdtContent>
  </w:sdt>
  <w:p w:rsidR="00791E7B" w:rsidRDefault="00791E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BB" w:rsidRDefault="00587EBB" w:rsidP="00850474">
      <w:pPr>
        <w:spacing w:after="0" w:line="240" w:lineRule="auto"/>
      </w:pPr>
      <w:r>
        <w:separator/>
      </w:r>
    </w:p>
  </w:footnote>
  <w:footnote w:type="continuationSeparator" w:id="1">
    <w:p w:rsidR="00587EBB" w:rsidRDefault="00587EBB" w:rsidP="0085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327"/>
    <w:rsid w:val="00015C0B"/>
    <w:rsid w:val="000D548B"/>
    <w:rsid w:val="000E6866"/>
    <w:rsid w:val="00100B6F"/>
    <w:rsid w:val="00106E8B"/>
    <w:rsid w:val="001616A7"/>
    <w:rsid w:val="00196EAD"/>
    <w:rsid w:val="001E1A8A"/>
    <w:rsid w:val="002061E5"/>
    <w:rsid w:val="002437DC"/>
    <w:rsid w:val="00267012"/>
    <w:rsid w:val="0027381D"/>
    <w:rsid w:val="0029040C"/>
    <w:rsid w:val="002929EE"/>
    <w:rsid w:val="002B6E4F"/>
    <w:rsid w:val="00351E19"/>
    <w:rsid w:val="003732AF"/>
    <w:rsid w:val="003B02AC"/>
    <w:rsid w:val="003C1623"/>
    <w:rsid w:val="00414123"/>
    <w:rsid w:val="00485AAB"/>
    <w:rsid w:val="004A3A7C"/>
    <w:rsid w:val="00521FF8"/>
    <w:rsid w:val="005378A7"/>
    <w:rsid w:val="005417DB"/>
    <w:rsid w:val="00544A64"/>
    <w:rsid w:val="00570B99"/>
    <w:rsid w:val="005714F3"/>
    <w:rsid w:val="005861EF"/>
    <w:rsid w:val="00587EBB"/>
    <w:rsid w:val="005A1815"/>
    <w:rsid w:val="005E03C9"/>
    <w:rsid w:val="005F422B"/>
    <w:rsid w:val="006A6574"/>
    <w:rsid w:val="006E5F5D"/>
    <w:rsid w:val="0070440E"/>
    <w:rsid w:val="00716120"/>
    <w:rsid w:val="00723192"/>
    <w:rsid w:val="00791E7B"/>
    <w:rsid w:val="007D0DBB"/>
    <w:rsid w:val="007E74A9"/>
    <w:rsid w:val="00801CF0"/>
    <w:rsid w:val="008079AE"/>
    <w:rsid w:val="00850474"/>
    <w:rsid w:val="00866E85"/>
    <w:rsid w:val="008C61B9"/>
    <w:rsid w:val="008F20E7"/>
    <w:rsid w:val="008F54F4"/>
    <w:rsid w:val="009242E2"/>
    <w:rsid w:val="009A7E3B"/>
    <w:rsid w:val="009E35FF"/>
    <w:rsid w:val="009E77F9"/>
    <w:rsid w:val="00A03504"/>
    <w:rsid w:val="00A20135"/>
    <w:rsid w:val="00A22C8F"/>
    <w:rsid w:val="00A32EBB"/>
    <w:rsid w:val="00A762A0"/>
    <w:rsid w:val="00A878F2"/>
    <w:rsid w:val="00B80383"/>
    <w:rsid w:val="00B902BE"/>
    <w:rsid w:val="00C21054"/>
    <w:rsid w:val="00C33AC6"/>
    <w:rsid w:val="00C33FE6"/>
    <w:rsid w:val="00CD4059"/>
    <w:rsid w:val="00CE40AC"/>
    <w:rsid w:val="00CE77CF"/>
    <w:rsid w:val="00CF71C7"/>
    <w:rsid w:val="00D602D4"/>
    <w:rsid w:val="00D95B34"/>
    <w:rsid w:val="00DB1B60"/>
    <w:rsid w:val="00E504C6"/>
    <w:rsid w:val="00E52DB2"/>
    <w:rsid w:val="00E60A10"/>
    <w:rsid w:val="00EE1CF3"/>
    <w:rsid w:val="00EE2327"/>
    <w:rsid w:val="00EE387F"/>
    <w:rsid w:val="00F01EDA"/>
    <w:rsid w:val="00F147A6"/>
    <w:rsid w:val="00F440B9"/>
    <w:rsid w:val="00F6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2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5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474"/>
  </w:style>
  <w:style w:type="paragraph" w:styleId="Stopka">
    <w:name w:val="footer"/>
    <w:basedOn w:val="Normalny"/>
    <w:link w:val="StopkaZnak"/>
    <w:uiPriority w:val="99"/>
    <w:unhideWhenUsed/>
    <w:rsid w:val="0085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474"/>
  </w:style>
  <w:style w:type="character" w:styleId="Pogrubienie">
    <w:name w:val="Strong"/>
    <w:basedOn w:val="Domylnaczcionkaakapitu"/>
    <w:uiPriority w:val="22"/>
    <w:qFormat/>
    <w:rsid w:val="005E03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Biblioteka</cp:lastModifiedBy>
  <cp:revision>104</cp:revision>
  <dcterms:created xsi:type="dcterms:W3CDTF">2022-05-03T09:55:00Z</dcterms:created>
  <dcterms:modified xsi:type="dcterms:W3CDTF">2022-05-13T08:53:00Z</dcterms:modified>
</cp:coreProperties>
</file>